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中国海洋大学幼儿入园基本情况调查表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家长您好：</w:t>
      </w:r>
    </w:p>
    <w:p>
      <w:pPr>
        <w:spacing w:line="3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为了能够了解幼儿入园前基本情况，以便幼儿园能够根据每位幼儿特点有针对性的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进行引导，有效开展家园共育</w:t>
      </w:r>
      <w:r>
        <w:rPr>
          <w:rFonts w:hint="eastAsia" w:ascii="仿宋" w:hAnsi="仿宋" w:eastAsia="仿宋" w:cs="仿宋"/>
          <w:sz w:val="32"/>
          <w:szCs w:val="32"/>
        </w:rPr>
        <w:t>，促进幼儿全面和谐健康发展，特做此项调查。请家长在选择的内容上打√，并如实填写相关内容，谢谢您的合作。</w:t>
      </w:r>
    </w:p>
    <w:tbl>
      <w:tblPr>
        <w:tblStyle w:val="3"/>
        <w:tblW w:w="9694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875"/>
        <w:gridCol w:w="1035"/>
        <w:gridCol w:w="317"/>
        <w:gridCol w:w="694"/>
        <w:gridCol w:w="166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表现情况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食欲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旺盛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一般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厌食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爱吃的食物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不爱吃的食物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会不会正确使用勺子吃饭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不会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是否要在大人的提醒下才能入睡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不是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平均每天睡眠习惯与总时间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会不会自己穿脱衣服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不会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能否表达自己的需求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愿意与小朋友一起玩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愿意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不愿意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会说简单的礼貌用语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不会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是否怕生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不是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敢于在集体面前讲话表演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不是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喜欢的游戏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喜欢玩什么玩具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需要哪些特殊照顾，是否健康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对哪些食物过敏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您对幼儿园的期望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>
      <w:r>
        <w:rPr>
          <w:rFonts w:ascii="仿宋_GB2312"/>
          <w:sz w:val="28"/>
          <w:szCs w:val="28"/>
        </w:rPr>
        <w:t xml:space="preserve">    </w:t>
      </w:r>
      <w:r>
        <w:rPr>
          <w:rFonts w:ascii="仿宋_GB2312" w:hAnsi="仿宋_GB2312"/>
          <w:sz w:val="28"/>
          <w:szCs w:val="28"/>
        </w:rPr>
        <w:t>幼儿姓名</w:t>
      </w:r>
      <w:r>
        <w:rPr>
          <w:rFonts w:ascii="仿宋_GB2312"/>
          <w:sz w:val="28"/>
          <w:szCs w:val="28"/>
        </w:rPr>
        <w:t xml:space="preserve">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       </w:t>
      </w:r>
      <w:r>
        <w:rPr>
          <w:rFonts w:ascii="仿宋_GB2312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          </w:t>
      </w:r>
      <w:r>
        <w:rPr>
          <w:rFonts w:ascii="仿宋_GB2312" w:hAnsi="仿宋_GB2312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日</w:t>
      </w:r>
    </w:p>
    <w:sectPr>
      <w:pgSz w:w="11906" w:h="16838"/>
      <w:pgMar w:top="1134" w:right="1077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zZjRkNzVjOWZmOGUwZWQ2N2I0ODE0MGU5NDUzYzkifQ=="/>
  </w:docVars>
  <w:rsids>
    <w:rsidRoot w:val="005212D8"/>
    <w:rsid w:val="005212D8"/>
    <w:rsid w:val="00BC09D0"/>
    <w:rsid w:val="2C584F3E"/>
    <w:rsid w:val="5EC01B80"/>
    <w:rsid w:val="618163DB"/>
    <w:rsid w:val="760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9</TotalTime>
  <ScaleCrop>false</ScaleCrop>
  <LinksUpToDate>false</LinksUpToDate>
  <CharactersWithSpaces>464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2022-06-17T02:48:00Z</dcterms:created>
  <dc:creator>海大幼儿园 园长室</dc:creator>
  <cp:lastModifiedBy>敬</cp:lastModifiedBy>
  <dcterms:modified xsi:type="dcterms:W3CDTF">2024-04-09T06:07:05Z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5518060EE3644D52AE1A24E170A9CEC1_12</vt:lpwstr>
  </property>
</Properties>
</file>